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2551"/>
        <w:gridCol w:w="1439"/>
        <w:gridCol w:w="1439"/>
        <w:gridCol w:w="1439"/>
        <w:gridCol w:w="1439"/>
        <w:gridCol w:w="1439"/>
        <w:gridCol w:w="1439"/>
      </w:tblGrid>
      <w:tr w:rsidR="00C94AD6" w:rsidTr="00C94AD6">
        <w:trPr>
          <w:jc w:val="center"/>
        </w:trPr>
        <w:tc>
          <w:tcPr>
            <w:tcW w:w="1008" w:type="dxa"/>
            <w:vMerge w:val="restart"/>
            <w:vAlign w:val="bottom"/>
          </w:tcPr>
          <w:p w:rsidR="00C94AD6" w:rsidRDefault="00C94AD6" w:rsidP="00C94AD6">
            <w:pPr>
              <w:jc w:val="center"/>
            </w:pPr>
            <w:r w:rsidRPr="00C94AD6">
              <w:rPr>
                <w:b/>
              </w:rPr>
              <w:t>Test Date</w:t>
            </w:r>
          </w:p>
        </w:tc>
        <w:tc>
          <w:tcPr>
            <w:tcW w:w="1008" w:type="dxa"/>
            <w:vMerge w:val="restart"/>
            <w:vAlign w:val="bottom"/>
          </w:tcPr>
          <w:p w:rsidR="00C94AD6" w:rsidRDefault="00C94AD6" w:rsidP="00C94AD6">
            <w:pPr>
              <w:jc w:val="center"/>
            </w:pPr>
            <w:r w:rsidRPr="00C94AD6">
              <w:rPr>
                <w:b/>
              </w:rPr>
              <w:t>Lot Number</w:t>
            </w:r>
          </w:p>
        </w:tc>
        <w:tc>
          <w:tcPr>
            <w:tcW w:w="1008" w:type="dxa"/>
            <w:vMerge w:val="restart"/>
            <w:vAlign w:val="bottom"/>
          </w:tcPr>
          <w:p w:rsidR="00C94AD6" w:rsidRDefault="00C94AD6" w:rsidP="00C94AD6">
            <w:pPr>
              <w:jc w:val="center"/>
            </w:pPr>
            <w:r w:rsidRPr="00C94AD6">
              <w:rPr>
                <w:b/>
              </w:rPr>
              <w:t>Load Number</w:t>
            </w:r>
          </w:p>
        </w:tc>
        <w:tc>
          <w:tcPr>
            <w:tcW w:w="2551" w:type="dxa"/>
            <w:vMerge w:val="restart"/>
            <w:vAlign w:val="bottom"/>
          </w:tcPr>
          <w:p w:rsidR="00C94AD6" w:rsidRDefault="00C94AD6" w:rsidP="00C94AD6">
            <w:pPr>
              <w:jc w:val="center"/>
            </w:pPr>
            <w:r w:rsidRPr="00C94AD6">
              <w:rPr>
                <w:b/>
              </w:rPr>
              <w:t>Unit Tested</w:t>
            </w:r>
          </w:p>
        </w:tc>
        <w:tc>
          <w:tcPr>
            <w:tcW w:w="5756" w:type="dxa"/>
            <w:gridSpan w:val="4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Incubator</w:t>
            </w:r>
          </w:p>
        </w:tc>
        <w:tc>
          <w:tcPr>
            <w:tcW w:w="2878" w:type="dxa"/>
            <w:gridSpan w:val="2"/>
            <w:vMerge w:val="restart"/>
            <w:vAlign w:val="bottom"/>
          </w:tcPr>
          <w:p w:rsidR="00C94AD6" w:rsidRDefault="00C94AD6" w:rsidP="00C94AD6">
            <w:pPr>
              <w:jc w:val="center"/>
              <w:outlineLvl w:val="3"/>
            </w:pPr>
            <w:r w:rsidRPr="00C94AD6">
              <w:rPr>
                <w:b/>
              </w:rPr>
              <w:t>Results</w:t>
            </w:r>
          </w:p>
        </w:tc>
      </w:tr>
      <w:tr w:rsidR="00C94AD6" w:rsidTr="003940CB">
        <w:trPr>
          <w:trHeight w:val="521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C94AD6" w:rsidRPr="00C94AD6" w:rsidRDefault="00C94AD6">
            <w:pPr>
              <w:rPr>
                <w:b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C94AD6" w:rsidRPr="00C94AD6" w:rsidRDefault="00C94AD6">
            <w:pPr>
              <w:rPr>
                <w:b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C94AD6" w:rsidRPr="00C94AD6" w:rsidRDefault="00C94AD6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94AD6" w:rsidRPr="00C94AD6" w:rsidRDefault="00C94AD6">
            <w:pPr>
              <w:rPr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Time In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Initials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Time Out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Initials</w:t>
            </w: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</w:tcBorders>
          </w:tcPr>
          <w:p w:rsidR="00C94AD6" w:rsidRDefault="00C94AD6"/>
        </w:tc>
      </w:tr>
      <w:tr w:rsidR="00C94AD6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C94AD6" w:rsidRDefault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/>
        </w:tc>
        <w:tc>
          <w:tcPr>
            <w:tcW w:w="2551" w:type="dxa"/>
            <w:shd w:val="clear" w:color="auto" w:fill="E2EFD9" w:themeFill="accent6" w:themeFillTint="33"/>
          </w:tcPr>
          <w:p w:rsidR="00C94AD6" w:rsidRPr="00965D2E" w:rsidRDefault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/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C94AD6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2551" w:type="dxa"/>
            <w:shd w:val="clear" w:color="auto" w:fill="E2EFD9" w:themeFill="accent6" w:themeFillTint="33"/>
          </w:tcPr>
          <w:p w:rsidR="00C94AD6" w:rsidRPr="00965D2E" w:rsidRDefault="00965D2E" w:rsidP="00C94AD6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C94AD6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2551" w:type="dxa"/>
            <w:shd w:val="clear" w:color="auto" w:fill="E2EFD9" w:themeFill="accent6" w:themeFillTint="33"/>
          </w:tcPr>
          <w:p w:rsidR="00C94AD6" w:rsidRPr="00965D2E" w:rsidRDefault="00965D2E" w:rsidP="00C94AD6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C94AD6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008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2551" w:type="dxa"/>
            <w:shd w:val="clear" w:color="auto" w:fill="E2EFD9" w:themeFill="accent6" w:themeFillTint="33"/>
          </w:tcPr>
          <w:p w:rsidR="00C94AD6" w:rsidRPr="008E0D93" w:rsidRDefault="008E0D93" w:rsidP="008E0D93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Default="00C94AD6" w:rsidP="00C94AD6"/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C94AD6" w:rsidRPr="00C94AD6" w:rsidRDefault="00C94AD6" w:rsidP="00C94AD6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2551" w:type="dxa"/>
            <w:tcBorders>
              <w:bottom w:val="single" w:sz="4" w:space="0" w:color="auto"/>
            </w:tcBorders>
          </w:tcPr>
          <w:p w:rsidR="00965D2E" w:rsidRPr="008E0D93" w:rsidRDefault="00965D2E" w:rsidP="00965D2E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8E0D93" w:rsidRDefault="00965D2E" w:rsidP="00965D2E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2551" w:type="dxa"/>
            <w:tcBorders>
              <w:bottom w:val="single" w:sz="4" w:space="0" w:color="auto"/>
            </w:tcBorders>
          </w:tcPr>
          <w:p w:rsidR="00965D2E" w:rsidRPr="008E0D93" w:rsidRDefault="00965D2E" w:rsidP="00965D2E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>
            <w:bookmarkStart w:id="0" w:name="_GoBack"/>
            <w:bookmarkEnd w:id="0"/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8E0D93" w:rsidRDefault="00965D2E" w:rsidP="00965D2E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008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2551" w:type="dxa"/>
            <w:tcBorders>
              <w:bottom w:val="single" w:sz="4" w:space="0" w:color="auto"/>
            </w:tcBorders>
          </w:tcPr>
          <w:p w:rsidR="00965D2E" w:rsidRPr="008E0D93" w:rsidRDefault="00965D2E" w:rsidP="00965D2E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Default="00965D2E" w:rsidP="00965D2E"/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3940CB">
        <w:trPr>
          <w:jc w:val="center"/>
        </w:trPr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008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2551" w:type="dxa"/>
            <w:shd w:val="clear" w:color="auto" w:fill="E2EFD9" w:themeFill="accent6" w:themeFillTint="33"/>
          </w:tcPr>
          <w:p w:rsidR="00965D2E" w:rsidRPr="008E0D93" w:rsidRDefault="00965D2E" w:rsidP="00965D2E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Default="00965D2E" w:rsidP="00965D2E"/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A: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B: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965D2E" w:rsidRDefault="00965D2E" w:rsidP="00965D2E">
            <w:pPr>
              <w:rPr>
                <w:b/>
              </w:rPr>
            </w:pPr>
            <w:r w:rsidRPr="00965D2E">
              <w:rPr>
                <w:b/>
              </w:rPr>
              <w:t>C: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  <w:tr w:rsidR="00965D2E" w:rsidTr="00C94AD6">
        <w:trPr>
          <w:jc w:val="center"/>
        </w:trPr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1008" w:type="dxa"/>
          </w:tcPr>
          <w:p w:rsidR="00965D2E" w:rsidRDefault="00965D2E" w:rsidP="00965D2E"/>
        </w:tc>
        <w:tc>
          <w:tcPr>
            <w:tcW w:w="2551" w:type="dxa"/>
          </w:tcPr>
          <w:p w:rsidR="00965D2E" w:rsidRPr="008E0D93" w:rsidRDefault="00965D2E" w:rsidP="00965D2E">
            <w:pPr>
              <w:jc w:val="center"/>
              <w:rPr>
                <w:b/>
              </w:rPr>
            </w:pPr>
            <w:r w:rsidRPr="008E0D93">
              <w:rPr>
                <w:b/>
              </w:rPr>
              <w:t>Control</w:t>
            </w:r>
          </w:p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Default="00965D2E" w:rsidP="00965D2E"/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+</w:t>
            </w:r>
          </w:p>
        </w:tc>
        <w:tc>
          <w:tcPr>
            <w:tcW w:w="1439" w:type="dxa"/>
          </w:tcPr>
          <w:p w:rsidR="00965D2E" w:rsidRPr="00C94AD6" w:rsidRDefault="00965D2E" w:rsidP="00965D2E">
            <w:pPr>
              <w:jc w:val="center"/>
              <w:rPr>
                <w:b/>
              </w:rPr>
            </w:pPr>
            <w:r w:rsidRPr="00C94AD6">
              <w:rPr>
                <w:b/>
              </w:rPr>
              <w:t>-</w:t>
            </w:r>
          </w:p>
        </w:tc>
      </w:tr>
    </w:tbl>
    <w:p w:rsidR="00D3386B" w:rsidRDefault="008E0D93">
      <w:pPr>
        <w:rPr>
          <w:b/>
          <w:sz w:val="24"/>
          <w:szCs w:val="24"/>
        </w:rPr>
      </w:pPr>
      <w:r>
        <w:tab/>
      </w:r>
      <w:r w:rsidR="003940CB">
        <w:rPr>
          <w:b/>
          <w:sz w:val="24"/>
          <w:szCs w:val="24"/>
        </w:rPr>
        <w:t>Biological results (-</w:t>
      </w:r>
      <w:r w:rsidRPr="008E0D93">
        <w:rPr>
          <w:b/>
          <w:sz w:val="24"/>
          <w:szCs w:val="24"/>
        </w:rPr>
        <w:t>) No colo</w:t>
      </w:r>
      <w:r w:rsidR="003940CB">
        <w:rPr>
          <w:b/>
          <w:sz w:val="24"/>
          <w:szCs w:val="24"/>
        </w:rPr>
        <w:t>r change in media (sterile)</w:t>
      </w:r>
      <w:r w:rsidR="003940CB">
        <w:rPr>
          <w:b/>
          <w:sz w:val="24"/>
          <w:szCs w:val="24"/>
        </w:rPr>
        <w:tab/>
      </w:r>
      <w:r w:rsidR="003940CB">
        <w:rPr>
          <w:b/>
          <w:sz w:val="24"/>
          <w:szCs w:val="24"/>
        </w:rPr>
        <w:tab/>
      </w:r>
      <w:r w:rsidR="003940CB">
        <w:rPr>
          <w:b/>
          <w:sz w:val="24"/>
          <w:szCs w:val="24"/>
        </w:rPr>
        <w:tab/>
        <w:t>(+</w:t>
      </w:r>
      <w:r w:rsidRPr="008E0D93">
        <w:rPr>
          <w:b/>
          <w:sz w:val="24"/>
          <w:szCs w:val="24"/>
        </w:rPr>
        <w:t>) Media changes to yellow (non-sterile)</w:t>
      </w:r>
    </w:p>
    <w:p w:rsidR="008E0D93" w:rsidRPr="008E0D93" w:rsidRDefault="008E0D93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7E556" wp14:editId="37E6108D">
            <wp:simplePos x="0" y="0"/>
            <wp:positionH relativeFrom="column">
              <wp:posOffset>8343900</wp:posOffset>
            </wp:positionH>
            <wp:positionV relativeFrom="paragraph">
              <wp:posOffset>8890</wp:posOffset>
            </wp:positionV>
            <wp:extent cx="723900" cy="462381"/>
            <wp:effectExtent l="0" t="0" r="0" b="0"/>
            <wp:wrapTight wrapText="bothSides">
              <wp:wrapPolygon edited="0">
                <wp:start x="0" y="0"/>
                <wp:lineTo x="0" y="20473"/>
                <wp:lineTo x="21032" y="20473"/>
                <wp:lineTo x="2103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6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0D93" w:rsidRPr="008E0D93" w:rsidSect="008E0D93">
      <w:headerReference w:type="default" r:id="rId7"/>
      <w:pgSz w:w="15840" w:h="12240" w:orient="landscape"/>
      <w:pgMar w:top="72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6A" w:rsidRDefault="00CD3A6A" w:rsidP="008E0D93">
      <w:pPr>
        <w:spacing w:after="0" w:line="240" w:lineRule="auto"/>
      </w:pPr>
      <w:r>
        <w:separator/>
      </w:r>
    </w:p>
  </w:endnote>
  <w:endnote w:type="continuationSeparator" w:id="0">
    <w:p w:rsidR="00CD3A6A" w:rsidRDefault="00CD3A6A" w:rsidP="008E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6A" w:rsidRDefault="00CD3A6A" w:rsidP="008E0D93">
      <w:pPr>
        <w:spacing w:after="0" w:line="240" w:lineRule="auto"/>
      </w:pPr>
      <w:r>
        <w:separator/>
      </w:r>
    </w:p>
  </w:footnote>
  <w:footnote w:type="continuationSeparator" w:id="0">
    <w:p w:rsidR="00CD3A6A" w:rsidRDefault="00CD3A6A" w:rsidP="008E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93" w:rsidRPr="008E0D93" w:rsidRDefault="008E0D93" w:rsidP="008E0D93">
    <w:pPr>
      <w:pStyle w:val="Header"/>
      <w:jc w:val="center"/>
      <w:rPr>
        <w:b/>
        <w:sz w:val="28"/>
        <w:szCs w:val="28"/>
      </w:rPr>
    </w:pPr>
    <w:r w:rsidRPr="008E0D93">
      <w:rPr>
        <w:b/>
        <w:sz w:val="28"/>
        <w:szCs w:val="28"/>
      </w:rPr>
      <w:t>Sterilizer Test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6"/>
    <w:rsid w:val="003940CB"/>
    <w:rsid w:val="00461E9F"/>
    <w:rsid w:val="008E0D93"/>
    <w:rsid w:val="00965D2E"/>
    <w:rsid w:val="00C70FBB"/>
    <w:rsid w:val="00C94AD6"/>
    <w:rsid w:val="00C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8AEBF-0123-41DE-A66A-6BF102C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93"/>
  </w:style>
  <w:style w:type="paragraph" w:styleId="Footer">
    <w:name w:val="footer"/>
    <w:basedOn w:val="Normal"/>
    <w:link w:val="FooterChar"/>
    <w:uiPriority w:val="99"/>
    <w:unhideWhenUsed/>
    <w:rsid w:val="008E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Sue</dc:creator>
  <cp:keywords/>
  <dc:description/>
  <cp:lastModifiedBy>Beach, Sue</cp:lastModifiedBy>
  <cp:revision>2</cp:revision>
  <cp:lastPrinted>2019-04-08T19:45:00Z</cp:lastPrinted>
  <dcterms:created xsi:type="dcterms:W3CDTF">2019-04-08T19:20:00Z</dcterms:created>
  <dcterms:modified xsi:type="dcterms:W3CDTF">2019-04-08T19:46:00Z</dcterms:modified>
</cp:coreProperties>
</file>